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99C2">
      <w:pPr>
        <w:pStyle w:val="2"/>
        <w:bidi w:val="0"/>
        <w:jc w:val="center"/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  <w:t>评分表</w:t>
      </w:r>
    </w:p>
    <w:p w14:paraId="225C069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623"/>
        <w:gridCol w:w="2085"/>
        <w:gridCol w:w="2055"/>
      </w:tblGrid>
      <w:tr w14:paraId="364E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638D7D7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23" w:type="dxa"/>
            <w:vAlign w:val="center"/>
          </w:tcPr>
          <w:p w14:paraId="37971C8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2085" w:type="dxa"/>
            <w:vAlign w:val="center"/>
          </w:tcPr>
          <w:p w14:paraId="7BF495B2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2055" w:type="dxa"/>
            <w:vAlign w:val="center"/>
          </w:tcPr>
          <w:p w14:paraId="7EC1606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 w14:paraId="70D2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2DCC44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23" w:type="dxa"/>
            <w:vAlign w:val="center"/>
          </w:tcPr>
          <w:p w14:paraId="41670F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独立法人资格相关证件：营业执照、组织机构代码、税务登记证或三合一的相关证件。有相应的生产经营范围</w:t>
            </w:r>
          </w:p>
        </w:tc>
        <w:tc>
          <w:tcPr>
            <w:tcW w:w="2085" w:type="dxa"/>
            <w:vAlign w:val="center"/>
          </w:tcPr>
          <w:p w14:paraId="2066A2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2055" w:type="dxa"/>
            <w:vAlign w:val="center"/>
          </w:tcPr>
          <w:p w14:paraId="68F1AC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DA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3C57FA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623" w:type="dxa"/>
            <w:vAlign w:val="center"/>
          </w:tcPr>
          <w:p w14:paraId="1DC0D5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相关承诺书</w:t>
            </w:r>
          </w:p>
        </w:tc>
        <w:tc>
          <w:tcPr>
            <w:tcW w:w="2085" w:type="dxa"/>
            <w:vAlign w:val="center"/>
          </w:tcPr>
          <w:p w14:paraId="11D4E0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15分</w:t>
            </w:r>
          </w:p>
        </w:tc>
        <w:tc>
          <w:tcPr>
            <w:tcW w:w="2055" w:type="dxa"/>
            <w:vAlign w:val="center"/>
          </w:tcPr>
          <w:p w14:paraId="274C67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F0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26F6BA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623" w:type="dxa"/>
            <w:vAlign w:val="center"/>
          </w:tcPr>
          <w:p w14:paraId="18AB96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物料清单</w:t>
            </w:r>
          </w:p>
        </w:tc>
        <w:tc>
          <w:tcPr>
            <w:tcW w:w="2085" w:type="dxa"/>
            <w:vAlign w:val="center"/>
          </w:tcPr>
          <w:p w14:paraId="53F2DF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2055" w:type="dxa"/>
            <w:vAlign w:val="center"/>
          </w:tcPr>
          <w:p w14:paraId="4508C58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BE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36E552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623" w:type="dxa"/>
            <w:vAlign w:val="center"/>
          </w:tcPr>
          <w:p w14:paraId="53B5F7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迎新策划布置方案：</w:t>
            </w:r>
          </w:p>
          <w:p w14:paraId="5E471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一档（36—55分）：迎新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鲜明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，风格统一有创意，色彩协调，氛围温馨热烈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功能区划分清晰、动线流畅，设施齐全合理，高效适配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迎新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装饰精致无杂乱，指引清晰，配套物资齐全有序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贴合场地气质，能应对突发情况，效果超出预期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等；</w:t>
            </w:r>
          </w:p>
          <w:p w14:paraId="7D336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二档（16—35分）：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围绕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迎新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主题，风格统一，色彩协调，无明显违和感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功能区划分清晰、动线较流畅，设施基本齐全，满足核心流程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装饰较精致，指引基本清晰，配套物资基本齐全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贴合场地气质，能应对常见突发情况，效果符合预期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等；</w:t>
            </w:r>
          </w:p>
          <w:p w14:paraId="711DB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三档（1—15分）：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迎新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相关布置，主题可辨，色彩无明显冲突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功能区基本划分，动线基本顺畅，能完成核心流程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装饰较粗糙，指引不够清晰，配套物资摆放欠有序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基本贴合场地气质，能应对简单突发情况，达到基本要求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F0D48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注：未按要求提供不得分。</w:t>
            </w:r>
          </w:p>
        </w:tc>
        <w:tc>
          <w:tcPr>
            <w:tcW w:w="2085" w:type="dxa"/>
            <w:vAlign w:val="center"/>
          </w:tcPr>
          <w:p w14:paraId="44AFAB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55分</w:t>
            </w:r>
          </w:p>
        </w:tc>
        <w:tc>
          <w:tcPr>
            <w:tcW w:w="2055" w:type="dxa"/>
            <w:vAlign w:val="center"/>
          </w:tcPr>
          <w:p w14:paraId="7AE009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AF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4EA567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623" w:type="dxa"/>
            <w:vAlign w:val="center"/>
          </w:tcPr>
          <w:p w14:paraId="46DA63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报价函（最低价得15分，其他按比例扣减）</w:t>
            </w:r>
          </w:p>
        </w:tc>
        <w:tc>
          <w:tcPr>
            <w:tcW w:w="2085" w:type="dxa"/>
            <w:vAlign w:val="center"/>
          </w:tcPr>
          <w:p w14:paraId="0A65B6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</w:tc>
        <w:tc>
          <w:tcPr>
            <w:tcW w:w="2055" w:type="dxa"/>
            <w:vAlign w:val="center"/>
          </w:tcPr>
          <w:p w14:paraId="6D06A7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C6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36" w:type="dxa"/>
            <w:gridSpan w:val="3"/>
            <w:vAlign w:val="center"/>
          </w:tcPr>
          <w:p w14:paraId="7A46D3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合计得分</w:t>
            </w:r>
          </w:p>
        </w:tc>
        <w:tc>
          <w:tcPr>
            <w:tcW w:w="2055" w:type="dxa"/>
            <w:vAlign w:val="center"/>
          </w:tcPr>
          <w:p w14:paraId="62285B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2CED87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评分人：                  日期：2026年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16BA19E5"/>
    <w:rsid w:val="0159196E"/>
    <w:rsid w:val="16260112"/>
    <w:rsid w:val="16BA19E5"/>
    <w:rsid w:val="34654415"/>
    <w:rsid w:val="38295FF6"/>
    <w:rsid w:val="59115E45"/>
    <w:rsid w:val="6A176FCB"/>
    <w:rsid w:val="6E97270B"/>
    <w:rsid w:val="72041E56"/>
    <w:rsid w:val="7251237C"/>
    <w:rsid w:val="7D1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478</Characters>
  <Lines>0</Lines>
  <Paragraphs>0</Paragraphs>
  <TotalTime>295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刘帅东</dc:creator>
  <cp:lastModifiedBy>刘帅东</cp:lastModifiedBy>
  <cp:lastPrinted>2026-06-16T02:13:00Z</cp:lastPrinted>
  <dcterms:modified xsi:type="dcterms:W3CDTF">2026-07-07T07:35:37Z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7B994C7DAB2E44899A4D7438B73ADF00_13</vt:lpwstr>
  </property>
  <property fmtid="{D5CDD505-2E9C-101B-9397-08002B2CF9AE}" pid="4" name="KSOTemplateDocerSaveRecord">
    <vt:lpwstr>eyJoZGlkIjoiYzIwODk3ZWMxZjkyZTM5YWY0MmQ1YzIxMmU4ZWRiOWUiLCJ1c2VySWQiOiIxNjk3MjE1NDk5In0=</vt:lpwstr>
  </property>
</Properties>
</file>