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CD20" w14:textId="5DCFF5CC" w:rsidR="00227BF4" w:rsidRPr="006A31D5" w:rsidRDefault="006A31D5" w:rsidP="006A31D5">
      <w:pPr>
        <w:spacing w:line="600" w:lineRule="exact"/>
        <w:rPr>
          <w:rFonts w:ascii="Times New Roman" w:eastAsia="方正仿宋_GBK"/>
          <w:spacing w:val="0"/>
          <w:kern w:val="0"/>
        </w:rPr>
      </w:pPr>
      <w:r w:rsidRPr="006A31D5">
        <w:rPr>
          <w:rFonts w:ascii="Times New Roman" w:eastAsia="方正仿宋_GBK" w:hAnsi="微软雅黑" w:cs="微软雅黑" w:hint="eastAsia"/>
          <w:spacing w:val="0"/>
          <w:kern w:val="0"/>
        </w:rPr>
        <w:t>附件</w:t>
      </w:r>
      <w:r w:rsidR="00000000" w:rsidRPr="006A31D5">
        <w:rPr>
          <w:rFonts w:ascii="Times New Roman" w:eastAsia="方正仿宋_GBK"/>
          <w:spacing w:val="0"/>
          <w:kern w:val="0"/>
        </w:rPr>
        <w:tab/>
      </w:r>
      <w:r w:rsidR="00000000" w:rsidRPr="006A31D5">
        <w:rPr>
          <w:rFonts w:ascii="Times New Roman" w:eastAsia="方正仿宋_GBK"/>
          <w:spacing w:val="0"/>
          <w:kern w:val="0"/>
        </w:rPr>
        <w:tab/>
      </w:r>
    </w:p>
    <w:p w14:paraId="615F5CBA" w14:textId="77777777" w:rsidR="00227BF4" w:rsidRDefault="00000000">
      <w:pPr>
        <w:spacing w:line="600" w:lineRule="exact"/>
        <w:rPr>
          <w:rFonts w:ascii="Times New Roman" w:eastAsia="黑体"/>
          <w:spacing w:val="0"/>
          <w:kern w:val="0"/>
        </w:rPr>
      </w:pPr>
      <w:r>
        <w:rPr>
          <w:rFonts w:ascii="Times New Roman" w:eastAsia="黑体"/>
          <w:spacing w:val="0"/>
          <w:kern w:val="0"/>
        </w:rPr>
        <w:t>二、采购需求</w:t>
      </w:r>
    </w:p>
    <w:tbl>
      <w:tblPr>
        <w:tblStyle w:val="a8"/>
        <w:tblW w:w="9711" w:type="dxa"/>
        <w:jc w:val="center"/>
        <w:tblLook w:val="04A0" w:firstRow="1" w:lastRow="0" w:firstColumn="1" w:lastColumn="0" w:noHBand="0" w:noVBand="1"/>
      </w:tblPr>
      <w:tblGrid>
        <w:gridCol w:w="927"/>
        <w:gridCol w:w="1755"/>
        <w:gridCol w:w="4535"/>
        <w:gridCol w:w="1247"/>
        <w:gridCol w:w="1247"/>
      </w:tblGrid>
      <w:tr w:rsidR="00227BF4" w14:paraId="1ECD128D" w14:textId="77777777">
        <w:trPr>
          <w:jc w:val="center"/>
        </w:trPr>
        <w:tc>
          <w:tcPr>
            <w:tcW w:w="2682" w:type="dxa"/>
            <w:gridSpan w:val="2"/>
          </w:tcPr>
          <w:p w14:paraId="40E87C7F" w14:textId="77777777" w:rsidR="00227BF4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采购类型</w:t>
            </w:r>
          </w:p>
        </w:tc>
        <w:tc>
          <w:tcPr>
            <w:tcW w:w="4535" w:type="dxa"/>
          </w:tcPr>
          <w:p w14:paraId="3CC21CE5" w14:textId="77777777" w:rsidR="00227BF4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☑</w:t>
            </w:r>
            <w:r>
              <w:rPr>
                <w:rFonts w:ascii="Times New Roman" w:eastAsia="方正仿宋_GBK"/>
                <w:spacing w:val="0"/>
                <w:kern w:val="0"/>
              </w:rPr>
              <w:t>货物</w:t>
            </w:r>
          </w:p>
        </w:tc>
        <w:tc>
          <w:tcPr>
            <w:tcW w:w="1247" w:type="dxa"/>
          </w:tcPr>
          <w:p w14:paraId="0382D01D" w14:textId="77777777" w:rsidR="00227BF4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□</w:t>
            </w:r>
            <w:r>
              <w:rPr>
                <w:rFonts w:ascii="Times New Roman" w:eastAsia="方正仿宋_GBK"/>
                <w:spacing w:val="0"/>
                <w:kern w:val="0"/>
              </w:rPr>
              <w:t>工程</w:t>
            </w:r>
          </w:p>
        </w:tc>
        <w:tc>
          <w:tcPr>
            <w:tcW w:w="1247" w:type="dxa"/>
          </w:tcPr>
          <w:p w14:paraId="28330D33" w14:textId="77777777" w:rsidR="00227BF4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□</w:t>
            </w:r>
            <w:r>
              <w:rPr>
                <w:rFonts w:ascii="Times New Roman" w:eastAsia="方正仿宋_GBK"/>
                <w:spacing w:val="0"/>
                <w:kern w:val="0"/>
              </w:rPr>
              <w:t>服务</w:t>
            </w:r>
          </w:p>
        </w:tc>
      </w:tr>
      <w:tr w:rsidR="00227BF4" w14:paraId="74384E1C" w14:textId="77777777">
        <w:trPr>
          <w:jc w:val="center"/>
        </w:trPr>
        <w:tc>
          <w:tcPr>
            <w:tcW w:w="927" w:type="dxa"/>
          </w:tcPr>
          <w:p w14:paraId="33F88DFC" w14:textId="77777777" w:rsidR="00227BF4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序号</w:t>
            </w:r>
          </w:p>
        </w:tc>
        <w:tc>
          <w:tcPr>
            <w:tcW w:w="1755" w:type="dxa"/>
          </w:tcPr>
          <w:p w14:paraId="79003C3C" w14:textId="77777777" w:rsidR="00227BF4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采购内容</w:t>
            </w:r>
          </w:p>
        </w:tc>
        <w:tc>
          <w:tcPr>
            <w:tcW w:w="4535" w:type="dxa"/>
          </w:tcPr>
          <w:p w14:paraId="0CB905DD" w14:textId="77777777" w:rsidR="00227BF4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规格型号</w:t>
            </w:r>
          </w:p>
        </w:tc>
        <w:tc>
          <w:tcPr>
            <w:tcW w:w="1247" w:type="dxa"/>
          </w:tcPr>
          <w:p w14:paraId="55EF8C61" w14:textId="77777777" w:rsidR="00227BF4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单位</w:t>
            </w:r>
          </w:p>
        </w:tc>
        <w:tc>
          <w:tcPr>
            <w:tcW w:w="1247" w:type="dxa"/>
          </w:tcPr>
          <w:p w14:paraId="37D50984" w14:textId="77777777" w:rsidR="00227BF4" w:rsidRDefault="00000000">
            <w:pPr>
              <w:spacing w:line="600" w:lineRule="exact"/>
              <w:jc w:val="center"/>
              <w:rPr>
                <w:rFonts w:ascii="Times New Roman" w:eastAsia="方正仿宋_GBK"/>
                <w:spacing w:val="0"/>
                <w:kern w:val="0"/>
              </w:rPr>
            </w:pPr>
            <w:r>
              <w:rPr>
                <w:rFonts w:ascii="Times New Roman" w:eastAsia="方正仿宋_GBK"/>
                <w:spacing w:val="0"/>
                <w:kern w:val="0"/>
              </w:rPr>
              <w:t>数量</w:t>
            </w:r>
          </w:p>
        </w:tc>
      </w:tr>
      <w:tr w:rsidR="00227BF4" w14:paraId="18E85FF8" w14:textId="77777777">
        <w:trPr>
          <w:jc w:val="center"/>
        </w:trPr>
        <w:tc>
          <w:tcPr>
            <w:tcW w:w="927" w:type="dxa"/>
            <w:vAlign w:val="center"/>
          </w:tcPr>
          <w:p w14:paraId="42A26DBB" w14:textId="77777777" w:rsidR="00227BF4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1</w:t>
            </w:r>
          </w:p>
        </w:tc>
        <w:tc>
          <w:tcPr>
            <w:tcW w:w="1755" w:type="dxa"/>
            <w:vAlign w:val="center"/>
          </w:tcPr>
          <w:p w14:paraId="0636E579" w14:textId="77777777" w:rsidR="00227BF4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行李</w:t>
            </w:r>
          </w:p>
        </w:tc>
        <w:tc>
          <w:tcPr>
            <w:tcW w:w="4535" w:type="dxa"/>
            <w:vAlign w:val="center"/>
          </w:tcPr>
          <w:p w14:paraId="54FB10E6" w14:textId="77777777" w:rsidR="00227BF4" w:rsidRDefault="0000000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（1）盖棉：≧3kg,一级，150cm*200cm；</w:t>
            </w:r>
          </w:p>
          <w:p w14:paraId="2336654F" w14:textId="77777777" w:rsidR="00227BF4" w:rsidRDefault="0000000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（2）垫棉：≧3kg（含套）,合格，90cm*200cm；</w:t>
            </w:r>
          </w:p>
          <w:p w14:paraId="633EEBD3" w14:textId="77777777" w:rsidR="00227BF4" w:rsidRDefault="0000000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（3）被套、床单、枕套：纯棉；</w:t>
            </w:r>
          </w:p>
          <w:p w14:paraId="6E5698AB" w14:textId="77777777" w:rsidR="00227BF4" w:rsidRDefault="0000000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（4）枕芯：pp棉；</w:t>
            </w:r>
          </w:p>
          <w:p w14:paraId="1244461E" w14:textId="77777777" w:rsidR="00227BF4" w:rsidRDefault="00000000">
            <w:pPr>
              <w:jc w:val="left"/>
              <w:rPr>
                <w:rFonts w:ascii="Times New Roman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（5）蚊帐：尼龙；</w:t>
            </w:r>
          </w:p>
        </w:tc>
        <w:tc>
          <w:tcPr>
            <w:tcW w:w="1247" w:type="dxa"/>
            <w:vAlign w:val="center"/>
          </w:tcPr>
          <w:p w14:paraId="61602680" w14:textId="77777777" w:rsidR="00227BF4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1247" w:type="dxa"/>
            <w:vAlign w:val="center"/>
          </w:tcPr>
          <w:p w14:paraId="2D953668" w14:textId="77777777" w:rsidR="00227BF4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</w:t>
            </w:r>
          </w:p>
        </w:tc>
      </w:tr>
      <w:tr w:rsidR="00227BF4" w14:paraId="547165D1" w14:textId="77777777">
        <w:trPr>
          <w:jc w:val="center"/>
        </w:trPr>
        <w:tc>
          <w:tcPr>
            <w:tcW w:w="927" w:type="dxa"/>
            <w:vAlign w:val="center"/>
          </w:tcPr>
          <w:p w14:paraId="32D980F4" w14:textId="77777777" w:rsidR="00227BF4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2</w:t>
            </w:r>
          </w:p>
        </w:tc>
        <w:tc>
          <w:tcPr>
            <w:tcW w:w="1755" w:type="dxa"/>
            <w:vAlign w:val="center"/>
          </w:tcPr>
          <w:p w14:paraId="02FE1DC7" w14:textId="77777777" w:rsidR="00227BF4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校服</w:t>
            </w:r>
          </w:p>
        </w:tc>
        <w:tc>
          <w:tcPr>
            <w:tcW w:w="4535" w:type="dxa"/>
            <w:vAlign w:val="center"/>
          </w:tcPr>
          <w:p w14:paraId="533B3AB2" w14:textId="77777777" w:rsidR="00227BF4" w:rsidRDefault="00000000">
            <w:pPr>
              <w:spacing w:line="360" w:lineRule="auto"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具体</w:t>
            </w:r>
            <w:r>
              <w:rPr>
                <w:rFonts w:ascii="仿宋" w:eastAsia="仿宋" w:hAnsi="仿宋"/>
                <w:sz w:val="24"/>
              </w:rPr>
              <w:t>数量</w:t>
            </w:r>
            <w:r>
              <w:rPr>
                <w:rFonts w:ascii="仿宋" w:eastAsia="仿宋" w:hAnsi="仿宋" w:hint="eastAsia"/>
                <w:sz w:val="24"/>
              </w:rPr>
              <w:t>根据中专</w:t>
            </w:r>
            <w:r>
              <w:rPr>
                <w:rFonts w:ascii="仿宋" w:eastAsia="仿宋" w:hAnsi="仿宋"/>
                <w:sz w:val="24"/>
              </w:rPr>
              <w:t>新生招生人数</w:t>
            </w:r>
            <w:r>
              <w:rPr>
                <w:rFonts w:ascii="仿宋" w:eastAsia="仿宋" w:hAnsi="仿宋" w:hint="eastAsia"/>
                <w:sz w:val="24"/>
              </w:rPr>
              <w:t>确定，</w:t>
            </w:r>
            <w:r>
              <w:rPr>
                <w:rFonts w:ascii="仿宋" w:eastAsia="仿宋" w:hAnsi="仿宋" w:cs="宋体" w:hint="eastAsia"/>
                <w:sz w:val="24"/>
              </w:rPr>
              <w:t>成分：面料加厚复合面料、里料聚酯纤维。</w:t>
            </w:r>
          </w:p>
          <w:p w14:paraId="48E24DC4" w14:textId="77777777" w:rsidR="00227BF4" w:rsidRDefault="00000000">
            <w:pPr>
              <w:jc w:val="left"/>
              <w:rPr>
                <w:rFonts w:ascii="Times New Roman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尺寸：按学生实际尺寸量身定制。</w:t>
            </w:r>
          </w:p>
        </w:tc>
        <w:tc>
          <w:tcPr>
            <w:tcW w:w="1247" w:type="dxa"/>
            <w:vAlign w:val="center"/>
          </w:tcPr>
          <w:p w14:paraId="19D63927" w14:textId="77777777" w:rsidR="00227BF4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1247" w:type="dxa"/>
            <w:vAlign w:val="center"/>
          </w:tcPr>
          <w:p w14:paraId="54DCD4C4" w14:textId="77777777" w:rsidR="00227BF4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</w:t>
            </w:r>
          </w:p>
        </w:tc>
      </w:tr>
      <w:tr w:rsidR="00227BF4" w14:paraId="4CE21D8B" w14:textId="77777777">
        <w:trPr>
          <w:jc w:val="center"/>
        </w:trPr>
        <w:tc>
          <w:tcPr>
            <w:tcW w:w="927" w:type="dxa"/>
            <w:vAlign w:val="center"/>
          </w:tcPr>
          <w:p w14:paraId="6C22043B" w14:textId="77777777" w:rsidR="00227BF4" w:rsidRDefault="00000000">
            <w:pPr>
              <w:jc w:val="center"/>
              <w:rPr>
                <w:rFonts w:ascii="Times New Roman"/>
                <w:sz w:val="22"/>
                <w:szCs w:val="20"/>
              </w:rPr>
            </w:pPr>
            <w:r>
              <w:rPr>
                <w:rFonts w:ascii="Times New Roman"/>
                <w:sz w:val="22"/>
                <w:szCs w:val="20"/>
              </w:rPr>
              <w:t>3</w:t>
            </w:r>
          </w:p>
        </w:tc>
        <w:tc>
          <w:tcPr>
            <w:tcW w:w="1755" w:type="dxa"/>
            <w:vAlign w:val="center"/>
          </w:tcPr>
          <w:p w14:paraId="1BF48CBC" w14:textId="77777777" w:rsidR="00227BF4" w:rsidRDefault="00000000">
            <w:pPr>
              <w:rPr>
                <w:rFonts w:ascii="Times New Roman"/>
                <w:sz w:val="22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绿色床垫</w:t>
            </w:r>
          </w:p>
        </w:tc>
        <w:tc>
          <w:tcPr>
            <w:tcW w:w="4535" w:type="dxa"/>
            <w:vAlign w:val="center"/>
          </w:tcPr>
          <w:p w14:paraId="32F3D864" w14:textId="77777777" w:rsidR="00227BF4" w:rsidRDefault="00000000">
            <w:pPr>
              <w:jc w:val="left"/>
              <w:rPr>
                <w:rFonts w:ascii="Times New Roman"/>
                <w:sz w:val="22"/>
                <w:szCs w:val="20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正品</w:t>
            </w:r>
            <w:r>
              <w:rPr>
                <w:rFonts w:ascii="仿宋" w:eastAsia="仿宋" w:hAnsi="仿宋" w:cs="宋体"/>
                <w:sz w:val="24"/>
              </w:rPr>
              <w:t>热熔床垫，规格：</w:t>
            </w:r>
            <w:r>
              <w:rPr>
                <w:rFonts w:ascii="仿宋" w:eastAsia="仿宋" w:hAnsi="仿宋" w:cs="宋体" w:hint="eastAsia"/>
                <w:sz w:val="24"/>
              </w:rPr>
              <w:t>200×90</w:t>
            </w:r>
            <w:r>
              <w:rPr>
                <w:rFonts w:ascii="仿宋" w:eastAsia="仿宋" w:hAnsi="仿宋" w:cs="宋体"/>
                <w:sz w:val="24"/>
              </w:rPr>
              <w:t>cm</w:t>
            </w:r>
            <w:r>
              <w:rPr>
                <w:rFonts w:ascii="仿宋" w:eastAsia="仿宋" w:hAnsi="仿宋" w:cs="宋体" w:hint="eastAsia"/>
                <w:sz w:val="24"/>
              </w:rPr>
              <w:t>，</w:t>
            </w:r>
            <w:r>
              <w:rPr>
                <w:rFonts w:ascii="仿宋" w:eastAsia="仿宋" w:hAnsi="仿宋" w:cs="宋体"/>
                <w:sz w:val="24"/>
              </w:rPr>
              <w:t>透气</w:t>
            </w:r>
            <w:r>
              <w:rPr>
                <w:rFonts w:ascii="仿宋" w:eastAsia="仿宋" w:hAnsi="仿宋" w:cs="宋体" w:hint="eastAsia"/>
                <w:sz w:val="24"/>
              </w:rPr>
              <w:t>舒适</w:t>
            </w:r>
            <w:r>
              <w:rPr>
                <w:rFonts w:ascii="仿宋" w:eastAsia="仿宋" w:hAnsi="仿宋" w:cs="宋体"/>
                <w:sz w:val="24"/>
              </w:rPr>
              <w:t>、</w:t>
            </w:r>
            <w:r>
              <w:rPr>
                <w:rFonts w:ascii="仿宋" w:eastAsia="仿宋" w:hAnsi="仿宋" w:cs="宋体" w:hint="eastAsia"/>
                <w:sz w:val="24"/>
              </w:rPr>
              <w:t>布料厚实</w:t>
            </w:r>
            <w:r>
              <w:rPr>
                <w:rFonts w:ascii="仿宋" w:eastAsia="仿宋" w:hAnsi="仿宋" w:cs="宋体"/>
                <w:sz w:val="24"/>
              </w:rPr>
              <w:t>、耐水洗、耐老化、</w:t>
            </w:r>
            <w:proofErr w:type="gramStart"/>
            <w:r>
              <w:rPr>
                <w:rFonts w:ascii="仿宋" w:eastAsia="仿宋" w:hAnsi="仿宋" w:cs="宋体"/>
                <w:sz w:val="24"/>
              </w:rPr>
              <w:t>防脏防</w:t>
            </w:r>
            <w:r>
              <w:rPr>
                <w:rFonts w:ascii="仿宋" w:eastAsia="仿宋" w:hAnsi="仿宋" w:cs="宋体" w:hint="eastAsia"/>
                <w:sz w:val="24"/>
              </w:rPr>
              <w:t>污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透气</w:t>
            </w:r>
            <w:r>
              <w:rPr>
                <w:rFonts w:ascii="仿宋" w:eastAsia="仿宋" w:hAnsi="仿宋" w:cs="宋体"/>
                <w:sz w:val="24"/>
              </w:rPr>
              <w:t>防潮</w:t>
            </w:r>
            <w:r>
              <w:rPr>
                <w:rFonts w:ascii="仿宋" w:eastAsia="仿宋" w:hAnsi="仿宋" w:cs="宋体" w:hint="eastAsia"/>
                <w:sz w:val="24"/>
              </w:rPr>
              <w:t>。</w:t>
            </w:r>
            <w:r>
              <w:rPr>
                <w:rFonts w:ascii="仿宋" w:eastAsia="仿宋" w:hAnsi="仿宋" w:cs="宋体"/>
                <w:sz w:val="24"/>
              </w:rPr>
              <w:t>材质</w:t>
            </w:r>
            <w:r>
              <w:rPr>
                <w:rFonts w:ascii="仿宋" w:eastAsia="仿宋" w:hAnsi="仿宋" w:cs="宋体" w:hint="eastAsia"/>
                <w:sz w:val="24"/>
              </w:rPr>
              <w:t>：</w:t>
            </w:r>
            <w:r>
              <w:rPr>
                <w:rFonts w:ascii="仿宋" w:eastAsia="仿宋" w:hAnsi="仿宋" w:cs="宋体"/>
                <w:sz w:val="24"/>
              </w:rPr>
              <w:t>棉内胆、棉套、无纺布。重量</w:t>
            </w:r>
            <w:r>
              <w:rPr>
                <w:rFonts w:ascii="仿宋" w:eastAsia="仿宋" w:hAnsi="仿宋" w:cs="宋体" w:hint="eastAsia"/>
                <w:sz w:val="24"/>
              </w:rPr>
              <w:t>：约2.5</w:t>
            </w:r>
            <w:r>
              <w:rPr>
                <w:rFonts w:ascii="仿宋" w:eastAsia="仿宋" w:hAnsi="仿宋" w:cs="宋体"/>
                <w:sz w:val="24"/>
              </w:rPr>
              <w:t>kg。</w:t>
            </w:r>
          </w:p>
        </w:tc>
        <w:tc>
          <w:tcPr>
            <w:tcW w:w="1247" w:type="dxa"/>
            <w:vAlign w:val="center"/>
          </w:tcPr>
          <w:p w14:paraId="54056379" w14:textId="77777777" w:rsidR="00227BF4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1247" w:type="dxa"/>
            <w:vAlign w:val="center"/>
          </w:tcPr>
          <w:p w14:paraId="6A90DBCC" w14:textId="77777777" w:rsidR="00227BF4" w:rsidRDefault="00000000">
            <w:pPr>
              <w:jc w:val="center"/>
              <w:rPr>
                <w:rFonts w:ascii="仿宋" w:eastAsia="仿宋" w:hAnsi="仿宋" w:cs="仿宋" w:hint="eastAsia"/>
                <w:sz w:val="22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70</w:t>
            </w:r>
          </w:p>
        </w:tc>
      </w:tr>
    </w:tbl>
    <w:p w14:paraId="123E846A" w14:textId="77777777" w:rsidR="00227BF4" w:rsidRDefault="00227BF4">
      <w:pPr>
        <w:spacing w:line="600" w:lineRule="exact"/>
        <w:ind w:firstLineChars="200" w:firstLine="640"/>
        <w:rPr>
          <w:rFonts w:ascii="Times New Roman" w:eastAsia="方正仿宋_GBK"/>
          <w:spacing w:val="0"/>
          <w:kern w:val="0"/>
        </w:rPr>
      </w:pPr>
    </w:p>
    <w:sectPr w:rsidR="00227BF4">
      <w:footerReference w:type="even" r:id="rId6"/>
      <w:footerReference w:type="default" r:id="rId7"/>
      <w:pgSz w:w="11906" w:h="16838"/>
      <w:pgMar w:top="2098" w:right="1474" w:bottom="1984" w:left="1587" w:header="0" w:footer="1020" w:gutter="0"/>
      <w:paperSrc w:first="7" w:other="7"/>
      <w:cols w:space="720"/>
      <w:titlePg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C3AB8" w14:textId="77777777" w:rsidR="00BC1E1B" w:rsidRDefault="00BC1E1B">
      <w:r>
        <w:separator/>
      </w:r>
    </w:p>
  </w:endnote>
  <w:endnote w:type="continuationSeparator" w:id="0">
    <w:p w14:paraId="4307E5E2" w14:textId="77777777" w:rsidR="00BC1E1B" w:rsidRDefault="00BC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1" w:subsetted="1" w:fontKey="{03435DC4-B3C3-4AB3-8596-62E3D4BD480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EF21D40-E342-4550-855F-6E21A430E0E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31268DA-0F83-4CE1-9438-418C22A6DAA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C993" w14:textId="77777777" w:rsidR="00227BF4" w:rsidRDefault="00000000">
    <w:pPr>
      <w:pStyle w:val="a5"/>
      <w:ind w:leftChars="100" w:left="316"/>
      <w:rPr>
        <w:rFonts w:eastAsia="方正仿宋_GBK"/>
        <w:sz w:val="24"/>
      </w:rPr>
    </w:pPr>
    <w:r>
      <w:rPr>
        <w:rFonts w:eastAsia="方正仿宋_GBK" w:hint="eastAsia"/>
        <w:kern w:val="0"/>
        <w:sz w:val="26"/>
      </w:rPr>
      <w:t>—</w:t>
    </w:r>
    <w:r>
      <w:rPr>
        <w:rFonts w:eastAsia="方正仿宋_GBK" w:hint="eastAsia"/>
        <w:kern w:val="0"/>
        <w:sz w:val="26"/>
      </w:rPr>
      <w:t xml:space="preserve"> </w:t>
    </w:r>
    <w:r>
      <w:rPr>
        <w:rFonts w:eastAsia="方正仿宋_GBK" w:hint="eastAsia"/>
        <w:kern w:val="0"/>
        <w:sz w:val="26"/>
      </w:rPr>
      <w:fldChar w:fldCharType="begin"/>
    </w:r>
    <w:r>
      <w:rPr>
        <w:rFonts w:eastAsia="方正仿宋_GBK" w:hint="eastAsia"/>
        <w:kern w:val="0"/>
        <w:sz w:val="26"/>
      </w:rPr>
      <w:instrText xml:space="preserve"> PAGE </w:instrText>
    </w:r>
    <w:r>
      <w:rPr>
        <w:rFonts w:eastAsia="方正仿宋_GBK" w:hint="eastAsia"/>
        <w:kern w:val="0"/>
        <w:sz w:val="26"/>
      </w:rPr>
      <w:fldChar w:fldCharType="separate"/>
    </w:r>
    <w:r>
      <w:rPr>
        <w:rFonts w:eastAsia="方正仿宋_GBK"/>
        <w:kern w:val="0"/>
        <w:sz w:val="26"/>
      </w:rPr>
      <w:t>4</w:t>
    </w:r>
    <w:r>
      <w:rPr>
        <w:rFonts w:eastAsia="方正仿宋_GBK" w:hint="eastAsia"/>
        <w:kern w:val="0"/>
        <w:sz w:val="26"/>
      </w:rPr>
      <w:fldChar w:fldCharType="end"/>
    </w:r>
    <w:r>
      <w:rPr>
        <w:rFonts w:eastAsia="方正仿宋_GBK" w:hint="eastAsia"/>
        <w:kern w:val="0"/>
        <w:sz w:val="26"/>
      </w:rPr>
      <w:t xml:space="preserve"> </w:t>
    </w:r>
    <w:r>
      <w:rPr>
        <w:rFonts w:eastAsia="方正仿宋_GBK" w:hint="eastAsia"/>
        <w:kern w:val="0"/>
        <w:sz w:val="26"/>
      </w:rPr>
      <w:t>—</w:t>
    </w:r>
  </w:p>
  <w:p w14:paraId="5D43414B" w14:textId="77777777" w:rsidR="00227BF4" w:rsidRDefault="00227BF4"/>
  <w:p w14:paraId="266D3D1E" w14:textId="77777777" w:rsidR="00227BF4" w:rsidRDefault="00227BF4"/>
  <w:p w14:paraId="3F2DA332" w14:textId="77777777" w:rsidR="00227BF4" w:rsidRDefault="00227BF4"/>
  <w:p w14:paraId="643FFF17" w14:textId="77777777" w:rsidR="00227BF4" w:rsidRDefault="00227BF4"/>
  <w:p w14:paraId="5787D2DB" w14:textId="77777777" w:rsidR="00227BF4" w:rsidRDefault="00227BF4"/>
  <w:p w14:paraId="4C74D62F" w14:textId="77777777" w:rsidR="00227BF4" w:rsidRDefault="00227BF4"/>
  <w:p w14:paraId="50F6175D" w14:textId="77777777" w:rsidR="00227BF4" w:rsidRDefault="00227B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6396A" w14:textId="77777777" w:rsidR="00227BF4" w:rsidRDefault="00000000">
    <w:pPr>
      <w:pStyle w:val="a5"/>
      <w:ind w:rightChars="100" w:right="316"/>
      <w:jc w:val="right"/>
      <w:rPr>
        <w:rFonts w:eastAsia="方正仿宋_GBK"/>
        <w:sz w:val="24"/>
      </w:rPr>
    </w:pPr>
    <w:r>
      <w:rPr>
        <w:rFonts w:eastAsia="方正仿宋_GBK" w:hint="eastAsia"/>
        <w:kern w:val="0"/>
        <w:sz w:val="26"/>
      </w:rPr>
      <w:t>—</w:t>
    </w:r>
    <w:r>
      <w:rPr>
        <w:rFonts w:eastAsia="方正仿宋_GBK" w:hint="eastAsia"/>
        <w:kern w:val="0"/>
        <w:sz w:val="26"/>
      </w:rPr>
      <w:t xml:space="preserve"> </w:t>
    </w:r>
    <w:r>
      <w:rPr>
        <w:rFonts w:eastAsia="方正仿宋_GBK" w:hint="eastAsia"/>
        <w:kern w:val="0"/>
        <w:sz w:val="26"/>
      </w:rPr>
      <w:fldChar w:fldCharType="begin"/>
    </w:r>
    <w:r>
      <w:rPr>
        <w:rFonts w:eastAsia="方正仿宋_GBK" w:hint="eastAsia"/>
        <w:kern w:val="0"/>
        <w:sz w:val="26"/>
      </w:rPr>
      <w:instrText xml:space="preserve"> PAGE </w:instrText>
    </w:r>
    <w:r>
      <w:rPr>
        <w:rFonts w:eastAsia="方正仿宋_GBK" w:hint="eastAsia"/>
        <w:kern w:val="0"/>
        <w:sz w:val="26"/>
      </w:rPr>
      <w:fldChar w:fldCharType="separate"/>
    </w:r>
    <w:r>
      <w:rPr>
        <w:rFonts w:eastAsia="方正仿宋_GBK"/>
        <w:kern w:val="0"/>
        <w:sz w:val="26"/>
      </w:rPr>
      <w:t>5</w:t>
    </w:r>
    <w:r>
      <w:rPr>
        <w:rFonts w:eastAsia="方正仿宋_GBK" w:hint="eastAsia"/>
        <w:kern w:val="0"/>
        <w:sz w:val="26"/>
      </w:rPr>
      <w:fldChar w:fldCharType="end"/>
    </w:r>
    <w:r>
      <w:rPr>
        <w:rFonts w:eastAsia="方正仿宋_GBK" w:hint="eastAsia"/>
        <w:kern w:val="0"/>
        <w:sz w:val="26"/>
      </w:rPr>
      <w:t xml:space="preserve"> </w:t>
    </w:r>
    <w:r>
      <w:rPr>
        <w:rFonts w:eastAsia="方正仿宋_GBK" w:hint="eastAsia"/>
        <w:kern w:val="0"/>
        <w:sz w:val="26"/>
      </w:rPr>
      <w:t>—</w:t>
    </w:r>
  </w:p>
  <w:p w14:paraId="258C427A" w14:textId="77777777" w:rsidR="00227BF4" w:rsidRDefault="00227BF4"/>
  <w:p w14:paraId="6C4E3D2F" w14:textId="77777777" w:rsidR="00227BF4" w:rsidRDefault="00227BF4"/>
  <w:p w14:paraId="5EF09D36" w14:textId="77777777" w:rsidR="00227BF4" w:rsidRDefault="00227BF4"/>
  <w:p w14:paraId="645E028B" w14:textId="77777777" w:rsidR="00227BF4" w:rsidRDefault="00227BF4"/>
  <w:p w14:paraId="5C382781" w14:textId="77777777" w:rsidR="00227BF4" w:rsidRDefault="00227BF4"/>
  <w:p w14:paraId="2B4F3FA3" w14:textId="77777777" w:rsidR="00227BF4" w:rsidRDefault="00227BF4"/>
  <w:p w14:paraId="2AB0807E" w14:textId="77777777" w:rsidR="00227BF4" w:rsidRDefault="00227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051C1" w14:textId="77777777" w:rsidR="00BC1E1B" w:rsidRDefault="00BC1E1B">
      <w:r>
        <w:separator/>
      </w:r>
    </w:p>
  </w:footnote>
  <w:footnote w:type="continuationSeparator" w:id="0">
    <w:p w14:paraId="2DD50AB5" w14:textId="77777777" w:rsidR="00BC1E1B" w:rsidRDefault="00BC1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TrueTypeFonts/>
  <w:saveSubset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60"/>
  <w:drawingGridVerticalSpacing w:val="225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5MDcwODNkMTliZmU4ZWVkMTYwMjIwZjBhZDdjZjkifQ=="/>
  </w:docVars>
  <w:rsids>
    <w:rsidRoot w:val="189B4C2C"/>
    <w:rsid w:val="0000215C"/>
    <w:rsid w:val="00007E3A"/>
    <w:rsid w:val="0002149D"/>
    <w:rsid w:val="00033F3C"/>
    <w:rsid w:val="00034C0E"/>
    <w:rsid w:val="00037933"/>
    <w:rsid w:val="0004452E"/>
    <w:rsid w:val="00065857"/>
    <w:rsid w:val="00075613"/>
    <w:rsid w:val="000C4C62"/>
    <w:rsid w:val="000F6138"/>
    <w:rsid w:val="000F644B"/>
    <w:rsid w:val="00107B8A"/>
    <w:rsid w:val="001116CB"/>
    <w:rsid w:val="00111B45"/>
    <w:rsid w:val="00122430"/>
    <w:rsid w:val="001A6C81"/>
    <w:rsid w:val="001A71D4"/>
    <w:rsid w:val="001B6352"/>
    <w:rsid w:val="001E09C6"/>
    <w:rsid w:val="001E7EA6"/>
    <w:rsid w:val="002244DE"/>
    <w:rsid w:val="0022516B"/>
    <w:rsid w:val="00225561"/>
    <w:rsid w:val="00227BF4"/>
    <w:rsid w:val="00232BF9"/>
    <w:rsid w:val="00261ED4"/>
    <w:rsid w:val="002C48BA"/>
    <w:rsid w:val="0032201A"/>
    <w:rsid w:val="00326249"/>
    <w:rsid w:val="00353747"/>
    <w:rsid w:val="00362B8E"/>
    <w:rsid w:val="00370501"/>
    <w:rsid w:val="0037337A"/>
    <w:rsid w:val="003A50A2"/>
    <w:rsid w:val="003D5194"/>
    <w:rsid w:val="003D611B"/>
    <w:rsid w:val="00403F13"/>
    <w:rsid w:val="004139F1"/>
    <w:rsid w:val="00437610"/>
    <w:rsid w:val="004531BD"/>
    <w:rsid w:val="004642F0"/>
    <w:rsid w:val="004B7735"/>
    <w:rsid w:val="004C2800"/>
    <w:rsid w:val="0051276C"/>
    <w:rsid w:val="00552BAB"/>
    <w:rsid w:val="005612B3"/>
    <w:rsid w:val="005677C5"/>
    <w:rsid w:val="0057584E"/>
    <w:rsid w:val="00586376"/>
    <w:rsid w:val="005C2CD2"/>
    <w:rsid w:val="005F0A8D"/>
    <w:rsid w:val="00622C30"/>
    <w:rsid w:val="00657228"/>
    <w:rsid w:val="00657BED"/>
    <w:rsid w:val="006A31D5"/>
    <w:rsid w:val="006C5FE3"/>
    <w:rsid w:val="006D318D"/>
    <w:rsid w:val="006D51D9"/>
    <w:rsid w:val="006F49DF"/>
    <w:rsid w:val="00741CC5"/>
    <w:rsid w:val="007623B0"/>
    <w:rsid w:val="007747F9"/>
    <w:rsid w:val="007D35B6"/>
    <w:rsid w:val="007E4BD8"/>
    <w:rsid w:val="007F52F9"/>
    <w:rsid w:val="00801769"/>
    <w:rsid w:val="00812C32"/>
    <w:rsid w:val="0082554D"/>
    <w:rsid w:val="008270A3"/>
    <w:rsid w:val="008441A7"/>
    <w:rsid w:val="00877E5A"/>
    <w:rsid w:val="008B28B3"/>
    <w:rsid w:val="008C5B6F"/>
    <w:rsid w:val="00900CF4"/>
    <w:rsid w:val="00920ADC"/>
    <w:rsid w:val="009347A8"/>
    <w:rsid w:val="00993A60"/>
    <w:rsid w:val="009A068C"/>
    <w:rsid w:val="009B4B9C"/>
    <w:rsid w:val="009D3BE5"/>
    <w:rsid w:val="00A508BE"/>
    <w:rsid w:val="00A528F9"/>
    <w:rsid w:val="00A5444A"/>
    <w:rsid w:val="00A74946"/>
    <w:rsid w:val="00AF12A6"/>
    <w:rsid w:val="00B44B24"/>
    <w:rsid w:val="00B50FC0"/>
    <w:rsid w:val="00B5313F"/>
    <w:rsid w:val="00B74DA8"/>
    <w:rsid w:val="00BA5068"/>
    <w:rsid w:val="00BC1E1B"/>
    <w:rsid w:val="00C02443"/>
    <w:rsid w:val="00C113B9"/>
    <w:rsid w:val="00C435F9"/>
    <w:rsid w:val="00C509FB"/>
    <w:rsid w:val="00C56F48"/>
    <w:rsid w:val="00C61D49"/>
    <w:rsid w:val="00C825EA"/>
    <w:rsid w:val="00CC157B"/>
    <w:rsid w:val="00CC4F3D"/>
    <w:rsid w:val="00CE2576"/>
    <w:rsid w:val="00D077E6"/>
    <w:rsid w:val="00D243EC"/>
    <w:rsid w:val="00D33648"/>
    <w:rsid w:val="00D35442"/>
    <w:rsid w:val="00D45557"/>
    <w:rsid w:val="00D70E9F"/>
    <w:rsid w:val="00D8070B"/>
    <w:rsid w:val="00DA1982"/>
    <w:rsid w:val="00DC3BD5"/>
    <w:rsid w:val="00DC763E"/>
    <w:rsid w:val="00DF75FF"/>
    <w:rsid w:val="00E203A3"/>
    <w:rsid w:val="00E213F5"/>
    <w:rsid w:val="00E55EE8"/>
    <w:rsid w:val="00E73C75"/>
    <w:rsid w:val="00E82944"/>
    <w:rsid w:val="00E87095"/>
    <w:rsid w:val="00E975AB"/>
    <w:rsid w:val="00EB4EB0"/>
    <w:rsid w:val="00ED52C9"/>
    <w:rsid w:val="00EE2117"/>
    <w:rsid w:val="00EF17E4"/>
    <w:rsid w:val="00EF4ECE"/>
    <w:rsid w:val="00F0086E"/>
    <w:rsid w:val="00F47193"/>
    <w:rsid w:val="00F54B7A"/>
    <w:rsid w:val="00F75AC0"/>
    <w:rsid w:val="00F85D22"/>
    <w:rsid w:val="00F95583"/>
    <w:rsid w:val="00FD2EB3"/>
    <w:rsid w:val="00FE7F56"/>
    <w:rsid w:val="01CD2334"/>
    <w:rsid w:val="01CF4293"/>
    <w:rsid w:val="01EC638B"/>
    <w:rsid w:val="02C42E26"/>
    <w:rsid w:val="042778A4"/>
    <w:rsid w:val="05724131"/>
    <w:rsid w:val="058C4C3F"/>
    <w:rsid w:val="061E09AA"/>
    <w:rsid w:val="06D97516"/>
    <w:rsid w:val="07200399"/>
    <w:rsid w:val="07730C4E"/>
    <w:rsid w:val="08EA7045"/>
    <w:rsid w:val="099323C1"/>
    <w:rsid w:val="09A5000D"/>
    <w:rsid w:val="0A0F6BB1"/>
    <w:rsid w:val="0A2344B3"/>
    <w:rsid w:val="0B097861"/>
    <w:rsid w:val="0D9B708A"/>
    <w:rsid w:val="108C51BC"/>
    <w:rsid w:val="11E05DD9"/>
    <w:rsid w:val="127A162C"/>
    <w:rsid w:val="1341347C"/>
    <w:rsid w:val="146752C6"/>
    <w:rsid w:val="14A23CF1"/>
    <w:rsid w:val="155B3EC5"/>
    <w:rsid w:val="16733E02"/>
    <w:rsid w:val="16D8458B"/>
    <w:rsid w:val="189B4C2C"/>
    <w:rsid w:val="19614D0C"/>
    <w:rsid w:val="198E7834"/>
    <w:rsid w:val="19C37774"/>
    <w:rsid w:val="1A086C38"/>
    <w:rsid w:val="1A735D1C"/>
    <w:rsid w:val="1B2D759B"/>
    <w:rsid w:val="1B42110B"/>
    <w:rsid w:val="2057126C"/>
    <w:rsid w:val="21463A7F"/>
    <w:rsid w:val="214C3644"/>
    <w:rsid w:val="21AE2AB8"/>
    <w:rsid w:val="2294257C"/>
    <w:rsid w:val="24442987"/>
    <w:rsid w:val="26485289"/>
    <w:rsid w:val="279C4999"/>
    <w:rsid w:val="27C13545"/>
    <w:rsid w:val="288B76AF"/>
    <w:rsid w:val="289E079C"/>
    <w:rsid w:val="28A97F13"/>
    <w:rsid w:val="28C03829"/>
    <w:rsid w:val="29C015DB"/>
    <w:rsid w:val="2C3D3750"/>
    <w:rsid w:val="2C5B343A"/>
    <w:rsid w:val="2C650D03"/>
    <w:rsid w:val="2EC3105A"/>
    <w:rsid w:val="2FC42004"/>
    <w:rsid w:val="30273BD8"/>
    <w:rsid w:val="32212D62"/>
    <w:rsid w:val="329110B5"/>
    <w:rsid w:val="33CE6D5C"/>
    <w:rsid w:val="350B79C1"/>
    <w:rsid w:val="360A0C89"/>
    <w:rsid w:val="37E55B33"/>
    <w:rsid w:val="38482EC7"/>
    <w:rsid w:val="389D14F6"/>
    <w:rsid w:val="3936147B"/>
    <w:rsid w:val="3967543C"/>
    <w:rsid w:val="3B4E6061"/>
    <w:rsid w:val="3D5E74CD"/>
    <w:rsid w:val="4117586A"/>
    <w:rsid w:val="42EB2197"/>
    <w:rsid w:val="44B06BC3"/>
    <w:rsid w:val="459C1CE6"/>
    <w:rsid w:val="45AF27D7"/>
    <w:rsid w:val="4635028F"/>
    <w:rsid w:val="468274F2"/>
    <w:rsid w:val="487F0430"/>
    <w:rsid w:val="49423962"/>
    <w:rsid w:val="495901B2"/>
    <w:rsid w:val="4A2A6C5D"/>
    <w:rsid w:val="4A330AEF"/>
    <w:rsid w:val="4B50328A"/>
    <w:rsid w:val="4B8828C2"/>
    <w:rsid w:val="4CF505E8"/>
    <w:rsid w:val="4EFE5096"/>
    <w:rsid w:val="509D2DB8"/>
    <w:rsid w:val="53D57A2D"/>
    <w:rsid w:val="54795826"/>
    <w:rsid w:val="556275D9"/>
    <w:rsid w:val="55D47B83"/>
    <w:rsid w:val="55DE7AD7"/>
    <w:rsid w:val="579B5A93"/>
    <w:rsid w:val="5ADE0A23"/>
    <w:rsid w:val="5B4C43AB"/>
    <w:rsid w:val="5CB94906"/>
    <w:rsid w:val="60BD5F46"/>
    <w:rsid w:val="65DA683C"/>
    <w:rsid w:val="661D4E60"/>
    <w:rsid w:val="66854BCD"/>
    <w:rsid w:val="66D57432"/>
    <w:rsid w:val="69936875"/>
    <w:rsid w:val="6A89427B"/>
    <w:rsid w:val="6AAC34D3"/>
    <w:rsid w:val="6FAE2B4A"/>
    <w:rsid w:val="74AD1CAF"/>
    <w:rsid w:val="75264F34"/>
    <w:rsid w:val="763C5112"/>
    <w:rsid w:val="77A05C44"/>
    <w:rsid w:val="780B4058"/>
    <w:rsid w:val="78FE2B52"/>
    <w:rsid w:val="7B7410FF"/>
    <w:rsid w:val="7CB5272A"/>
    <w:rsid w:val="7DD6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6500A"/>
  <w15:docId w15:val="{06172135-E0E0-40B0-9ABE-59494B62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方正书宋简体" w:eastAsia="仿宋_GB2312"/>
      <w:spacing w:val="-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rPr>
      <w:sz w:val="24"/>
    </w:rPr>
  </w:style>
  <w:style w:type="table" w:styleId="a8">
    <w:name w:val="Table Grid"/>
    <w:basedOn w:val="a1"/>
    <w:autoRedefine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4">
    <w:name w:val="批注框文本 字符"/>
    <w:basedOn w:val="a0"/>
    <w:link w:val="a3"/>
    <w:autoRedefine/>
    <w:qFormat/>
    <w:rPr>
      <w:rFonts w:ascii="方正书宋简体" w:eastAsia="仿宋_GB2312"/>
      <w:spacing w:val="-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1150;&#20844;&#23460;&#26080;&#25991;&#21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办公室无文号.wpt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云教［2003］号</dc:title>
  <dc:creator>琳熹、</dc:creator>
  <cp:lastModifiedBy>332428322@qq.com</cp:lastModifiedBy>
  <cp:revision>2</cp:revision>
  <cp:lastPrinted>2024-07-01T08:09:00Z</cp:lastPrinted>
  <dcterms:created xsi:type="dcterms:W3CDTF">2024-08-14T14:30:00Z</dcterms:created>
  <dcterms:modified xsi:type="dcterms:W3CDTF">2024-08-14T14:30:00Z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A4735761039E42B196E8BF2728736651_13</vt:lpwstr>
  </property>
</Properties>
</file>